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z w:val="36"/>
        </w:rPr>
        <w:lastRenderedPageBreak/>
        <w:drawing>
          <wp:inline distT="0" distB="0" distL="0" distR="0">
            <wp:extent cx="5940425" cy="10563506"/>
            <wp:effectExtent l="19050" t="0" r="3175" b="0"/>
            <wp:docPr id="1" name="Рисунок 1" descr="C:\Users\User\Desktop\52ba9e34-e9cb-45cb-9f6c-4d70c8b009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2ba9e34-e9cb-45cb-9f6c-4d70c8b0090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161D5" w:rsidRDefault="002161D5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CC233E" w:rsidRPr="00D96D87" w:rsidRDefault="002726DD" w:rsidP="002726DD">
      <w:pPr>
        <w:shd w:val="clear" w:color="auto" w:fill="FFFFFF"/>
        <w:spacing w:after="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 xml:space="preserve">Муниципальное казенное дошкольное образовательное учреждение                                  </w:t>
      </w:r>
      <w:proofErr w:type="spell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>Н-Чуглинский</w:t>
      </w:r>
      <w:proofErr w:type="spellEnd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 xml:space="preserve"> детский сад «Ласточка»                 </w:t>
      </w:r>
      <w:proofErr w:type="spell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>Левашинского</w:t>
      </w:r>
      <w:proofErr w:type="spellEnd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 xml:space="preserve"> района.</w:t>
      </w:r>
    </w:p>
    <w:p w:rsidR="00CC233E" w:rsidRPr="00D96D87" w:rsidRDefault="00CC233E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Pr="00D96D87" w:rsidRDefault="002726DD" w:rsidP="002726DD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color w:val="000000" w:themeColor="text1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>План мероприятий   по закаливанию детей</w:t>
      </w: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40"/>
        </w:rPr>
        <w:t>.</w:t>
      </w:r>
    </w:p>
    <w:p w:rsidR="002726DD" w:rsidRPr="00D96D87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726DD" w:rsidRPr="00D96D87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 xml:space="preserve">                   На 2020-2021год</w:t>
      </w: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Pr="00D96D87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726DD" w:rsidRPr="00D96D87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 xml:space="preserve">Утверждено  </w:t>
      </w: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заведующей </w:t>
      </w:r>
    </w:p>
    <w:p w:rsidR="002726DD" w:rsidRPr="00D96D87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МКДОУ </w:t>
      </w:r>
      <w:proofErr w:type="spell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Н-Чуглинский</w:t>
      </w:r>
      <w:proofErr w:type="spellEnd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д</w:t>
      </w:r>
      <w:proofErr w:type="spellEnd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/с</w:t>
      </w:r>
    </w:p>
    <w:p w:rsidR="002726DD" w:rsidRPr="00D96D87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«Ласточка»         Магомедова</w:t>
      </w:r>
      <w:proofErr w:type="gram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.Р</w:t>
      </w:r>
      <w:proofErr w:type="gramEnd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.К</w:t>
      </w: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3F6793" w:rsidRDefault="003F6793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3F6793" w:rsidRDefault="003F6793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3F6793" w:rsidRDefault="003F6793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3F6793" w:rsidRDefault="003F6793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3F6793" w:rsidRPr="00D96D87" w:rsidRDefault="003F6793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</w:pPr>
    </w:p>
    <w:p w:rsidR="002726DD" w:rsidRPr="00D96D87" w:rsidRDefault="002726DD" w:rsidP="002726DD">
      <w:pPr>
        <w:shd w:val="clear" w:color="auto" w:fill="FFFFFF"/>
        <w:spacing w:after="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Составитель </w:t>
      </w: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6"/>
        </w:rPr>
        <w:t xml:space="preserve"> </w:t>
      </w:r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 xml:space="preserve">заведующая МКДОУ </w:t>
      </w:r>
    </w:p>
    <w:p w:rsidR="002726DD" w:rsidRPr="00D96D87" w:rsidRDefault="002726DD" w:rsidP="002726DD">
      <w:pPr>
        <w:shd w:val="clear" w:color="auto" w:fill="FFFFFF"/>
        <w:spacing w:after="0" w:line="240" w:lineRule="auto"/>
        <w:ind w:right="936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</w:pPr>
      <w:proofErr w:type="spell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Магомедова</w:t>
      </w:r>
      <w:proofErr w:type="gramStart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.Р</w:t>
      </w:r>
      <w:proofErr w:type="gramEnd"/>
      <w:r w:rsidRPr="00D96D8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.К</w:t>
      </w:r>
      <w:proofErr w:type="spellEnd"/>
    </w:p>
    <w:p w:rsidR="002726DD" w:rsidRP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CC233E" w:rsidRDefault="00CC233E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2726DD" w:rsidRDefault="002726DD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CC233E" w:rsidRDefault="00CC233E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5D4C7B" w:rsidRPr="005D4C7B" w:rsidRDefault="00CC233E" w:rsidP="005D4C7B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  <w:t>Пла</w:t>
      </w:r>
      <w:r w:rsidR="005D4C7B" w:rsidRPr="005D4C7B"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  <w:t>н мероприятий   по закаливанию детей</w:t>
      </w:r>
      <w:r w:rsidR="005D4C7B" w:rsidRPr="005D4C7B">
        <w:rPr>
          <w:rFonts w:ascii="Times New Roman" w:eastAsia="Times New Roman" w:hAnsi="Times New Roman" w:cs="Times New Roman"/>
          <w:b/>
          <w:bCs/>
          <w:i/>
          <w:iCs/>
          <w:color w:val="4F81BD"/>
          <w:sz w:val="40"/>
        </w:rPr>
        <w:t>.</w:t>
      </w:r>
    </w:p>
    <w:p w:rsidR="005D4C7B" w:rsidRPr="005D4C7B" w:rsidRDefault="005D4C7B" w:rsidP="005D4C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bookmarkStart w:id="0" w:name="82cf24b09a02a7516987799811ebd59232ddee65"/>
      <w:bookmarkStart w:id="1" w:name="0"/>
      <w:bookmarkEnd w:id="0"/>
      <w:bookmarkEnd w:id="1"/>
    </w:p>
    <w:p w:rsidR="008C5B52" w:rsidRPr="008C5B52" w:rsidRDefault="00CC233E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З</w:t>
      </w:r>
      <w:r w:rsidR="008C5B52"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акаливание</w:t>
      </w:r>
      <w:r w:rsidR="008C5B52" w:rsidRPr="008C5B52">
        <w:rPr>
          <w:rFonts w:ascii="Helvetica" w:eastAsia="Times New Roman" w:hAnsi="Helvetica" w:cs="Helvetica"/>
          <w:color w:val="333333"/>
          <w:sz w:val="19"/>
          <w:szCs w:val="19"/>
        </w:rPr>
        <w:t> — это система специальной тренировки терморегуляторных процессов организма, включающая в себя процедуры, действие которых направлено на повышение устойчивости организма к переохлаждению или перегреванию.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Цель закаливания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 – тренировка защитных сил организма, выработка способности быстро адаптироваться к новым условиям.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Основная задача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: осуществлять комплексный подход к оздоровлению дошкольника средствами природы с учетом уровня его индивидуального здоровья при активном включении ребенка в процесс его формирования.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Закаливание детей дошкольного возраста в ДОУ состоит из системы мероприятий, включающих элементы закаливания в повседневной жизни, которые включены в режимные моменты и специальные мероприятия: воздушные ванны, солнечные ванны, водные процедуры, правильно организованную прогулку, являются частью физкультурных занятий.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При организации закаливания необходимо соблюдать ряд правил, принципов закаливания для достижения наибольшего эффекта от его проведения.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1. Воздействие на организм раздражающего фактора должно быть постепенным. Этот принцип очень важен, так как детский организм не обладает большой сопротивляемостью и применение сильных раздражителей, без предварительной, постепенной подготовки, может привести к отрицательным результатам. Закаливание детей даст наилучший результат, если устанавливается строгая дозировка и постепенное усиление раздражения. Лучше всего закаливание начинать в теплое время года.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2. Последовательность применения закаливающих процедур. Сначала следует проводить воздушные ванны, а затем можно переходить к </w:t>
      </w:r>
      <w:proofErr w:type="gramStart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водным</w:t>
      </w:r>
      <w:proofErr w:type="gramEnd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 и солнечным.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3. Необходимо при проведении закаливания соблюдать систематичность. При систематическом закаливании ответная реакция организма ускоряется и совершенствуется. Привычка к раздражителю образуется лишь в том случае, если этот раздражитель действует непрерывно в течение более или менее продолжительного времени. Если закаливающие процедуры проводить случайно, с перерывами, то организм ребенка не успеет привыкнуть к действию прохладного воздуха, воды, солнечным излучениям, не может закрепить полученные результаты.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4. Должна соблюдаться комплексность проводимых закаливающих мероприятий, тогда организм закаливается всесторонне. Следует сочетать закаливающие мероприятия с двигательной активностью детей, гимнастическими упражнениями, пребыванием на свежем воздухе, соблюдением режима дня…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t xml:space="preserve">5. Большое значение при проведении закаливающих процедур имеет принцип индивидуальности (возраст ребенка, состояние его здоровья, уровень закаленности, пол). </w:t>
      </w:r>
      <w:proofErr w:type="gramStart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Всех детей по отношению к закаливанию можно разделить на три группы: 1 - дети здоровые, ранее закаливаемы (так как это уже закаленные дети, то им можно применять любые закаливающие мероприятия, вплоть до интенсивных); 2 - дети здоровые, впервые приступившие к закаливанию, или дети, имеющие функциональные отклонения в состоянии здоровья; 3 - имеющие хронические заболевания или выраженные отклонения в функциональном состоянии.</w:t>
      </w:r>
      <w:proofErr w:type="gramEnd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 К этой категории относятся часто болеющие дети (это щадящее закаливание, наиболее применимо в ДОУ).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6. Обязательным условием для проведения закаливающих процедур является положительная эмоциональная реакция на процедуру. Ничего не получится, если ребенок плачет или утомлен предыдущей деятельностью. Важно создать благоприятную обстановку, создать игровую мотивацию в сочетании с музыкой, настроить ребенка на получение удовольствия, на приобретение бодрости и прекрасного самочувствия. Роль взрослого имеет немаловажное значение. Он должен быть примером подражания для достижения главной цели – укрепление здоровья воспитанников.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Общие требования: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1. Создание экологически благоприятных условий в помещениях для игр и занятий детей:</w:t>
      </w:r>
    </w:p>
    <w:p w:rsidR="008C5B52" w:rsidRPr="008C5B52" w:rsidRDefault="008C5B52" w:rsidP="008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соблюдение санитарных и гигиенических требований;</w:t>
      </w:r>
    </w:p>
    <w:p w:rsidR="008C5B52" w:rsidRPr="008C5B52" w:rsidRDefault="008C5B52" w:rsidP="008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сквозное проветривание (3-5 раз в день в отсутствие детей);</w:t>
      </w:r>
    </w:p>
    <w:p w:rsidR="008C5B52" w:rsidRPr="008C5B52" w:rsidRDefault="008C5B52" w:rsidP="008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специальный подбор комнатных растений, поглощающих вредные химические вещества, выделяющих фитонциды и увлажняющие воздух;</w:t>
      </w:r>
    </w:p>
    <w:p w:rsidR="008C5B52" w:rsidRPr="008C5B52" w:rsidRDefault="008C5B52" w:rsidP="008C5B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поддерживание температуры воздуха в пределах 20-22</w:t>
      </w:r>
      <w:r w:rsidRPr="008C5B52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о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2. Высокая культура гигиенического обслуживания детей (туалет, кормление, сон, одевание на прогулку).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3. Обеспечение психологического комфорта на протяжении всего времени пребывания в детском саду.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4. Индивидуализация и дифференциация режимных процессов и их воспитательная направленность с учетом здоровья и развития детей.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5. Оптимальный двигательный режим.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Организованная двигательная деятельность</w:t>
      </w:r>
    </w:p>
    <w:p w:rsidR="008C5B52" w:rsidRPr="008C5B52" w:rsidRDefault="008C5B52" w:rsidP="008C5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Утренняя гимнастика (ежедневно)</w:t>
      </w:r>
    </w:p>
    <w:p w:rsidR="008C5B52" w:rsidRPr="008C5B52" w:rsidRDefault="008C5B52" w:rsidP="008C5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Занятия физкультурой (2 раза в неделю)</w:t>
      </w:r>
    </w:p>
    <w:p w:rsidR="008C5B52" w:rsidRPr="008C5B52" w:rsidRDefault="008C5B52" w:rsidP="008C5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Подвижные игры на первой и второй прогулках (ежедневно)</w:t>
      </w:r>
    </w:p>
    <w:p w:rsidR="008C5B52" w:rsidRPr="008C5B52" w:rsidRDefault="008C5B52" w:rsidP="008C5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Самостоятельная двигательная деятельность с разными физкультурными пособиями:</w:t>
      </w:r>
    </w:p>
    <w:p w:rsidR="008C5B52" w:rsidRPr="008C5B52" w:rsidRDefault="008C5B52" w:rsidP="008C5B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утром</w:t>
      </w:r>
    </w:p>
    <w:p w:rsidR="008C5B52" w:rsidRPr="008C5B52" w:rsidRDefault="008C5B52" w:rsidP="008C5B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после завтрака</w:t>
      </w:r>
    </w:p>
    <w:p w:rsidR="008C5B52" w:rsidRPr="008C5B52" w:rsidRDefault="008C5B52" w:rsidP="008C5B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на прогулке</w:t>
      </w:r>
    </w:p>
    <w:p w:rsidR="008C5B52" w:rsidRPr="008C5B52" w:rsidRDefault="008C5B52" w:rsidP="008C5B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после сна</w:t>
      </w:r>
    </w:p>
    <w:p w:rsidR="008C5B52" w:rsidRPr="008C5B52" w:rsidRDefault="008C5B52" w:rsidP="008C5B52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на второй прогулке</w:t>
      </w:r>
    </w:p>
    <w:p w:rsidR="008C5B52" w:rsidRPr="008C5B52" w:rsidRDefault="008C5B52" w:rsidP="008C5B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Базовая и игровая деятельность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Закаливание:</w:t>
      </w:r>
    </w:p>
    <w:p w:rsidR="008C5B52" w:rsidRPr="008C5B52" w:rsidRDefault="008C5B52" w:rsidP="008C5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оздоровительные прогулки, ежедневно</w:t>
      </w:r>
    </w:p>
    <w:p w:rsidR="008C5B52" w:rsidRPr="008C5B52" w:rsidRDefault="008C5B52" w:rsidP="008C5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умывание прохладной водой перед приемом пищи, после каждого загрязнения рук</w:t>
      </w:r>
    </w:p>
    <w:p w:rsidR="008C5B52" w:rsidRPr="008C5B52" w:rsidRDefault="008C5B52" w:rsidP="008C5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полоскание рта после каждого принятия пищи и после сна водой комнатной температуры (прохладной)</w:t>
      </w:r>
    </w:p>
    <w:p w:rsidR="008C5B52" w:rsidRPr="008C5B52" w:rsidRDefault="008C5B52" w:rsidP="008C5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воздушные ванны после сна, на занятии по физкультуре</w:t>
      </w:r>
    </w:p>
    <w:p w:rsidR="008C5B52" w:rsidRPr="008C5B52" w:rsidRDefault="008C5B52" w:rsidP="008C5B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ходьба босиком в обычных условиях и по ребристым дорожкам после сна, на занятиях физкультурой (время увеличивается постепенно)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Оздоровительная работа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Сквозное проветривание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Санитарный режим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proofErr w:type="spellStart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t</w:t>
      </w:r>
      <w:proofErr w:type="spellEnd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 = 20-22</w:t>
      </w:r>
      <w:r w:rsidRPr="008C5B52">
        <w:rPr>
          <w:rFonts w:ascii="Helvetica" w:eastAsia="Times New Roman" w:hAnsi="Helvetica" w:cs="Helvetica"/>
          <w:color w:val="333333"/>
          <w:sz w:val="15"/>
          <w:szCs w:val="15"/>
          <w:vertAlign w:val="superscript"/>
        </w:rPr>
        <w:t>о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Индивидуализация режимных процессов с учетом здоровья и развития детей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Оптимальный двигательный объем (4 ч в день)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lastRenderedPageBreak/>
        <w:t>Утренняя гимнастика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Физкультурные занятия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Подвижные игры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Закаливание:</w:t>
      </w:r>
    </w:p>
    <w:p w:rsidR="008C5B52" w:rsidRPr="008C5B52" w:rsidRDefault="008C5B52" w:rsidP="008C5B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оздоровительные прогулки;</w:t>
      </w:r>
    </w:p>
    <w:p w:rsidR="008C5B52" w:rsidRPr="008C5B52" w:rsidRDefault="008C5B52" w:rsidP="008C5B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умывание прохладной водой;</w:t>
      </w:r>
    </w:p>
    <w:p w:rsidR="008C5B52" w:rsidRPr="008C5B52" w:rsidRDefault="008C5B52" w:rsidP="008C5B52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воздушные ванны: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>а) гимнастика после сна (с элементами дыхательной гимнастики);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>б) дорожка здоровья;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>в) облегченная одежда;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>г) сон с открытой фрамугой.</w:t>
      </w:r>
    </w:p>
    <w:p w:rsidR="008C5B52" w:rsidRPr="008C5B52" w:rsidRDefault="008C5B52" w:rsidP="008C5B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Употребление витаминов в период вспышки заболеваний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Основные принципы и средства закаливания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 давних времен использовались и сейчас остаются основными и самыми действенными средства закаливания естественные силы природы: солнце, воздух и вода.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"ВОДА"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Вода - общепризнанное средство закаливания. Преимущество воды перед другими средствами закаливания заключается в том, что водные процедуры легко дозировать. 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 При проведении водных процедур с детьми дошкольного возраста следует придерживаться следующих правил: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1. Надо, чтобы дети к воде подходили с теплым телом, при этом нужно, чтобы в помещении, где это происходит, температура должна соответствовать принятым для данного возраста, а также, чтобы детям не приходилось долго ожидать своей очереди.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2. Надо проследить за своевременным появлением покраснения кожи. Если эта реакция запаздывает, надо способствовать ее наступлению, тщательным растиранием кожи полотенцем "до красноты".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3. Чем холоднее вода, тем короче должно быть время ее "соприкосновения с телом".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Существует несколько отдельных способов закаливания водой:</w:t>
      </w:r>
    </w:p>
    <w:p w:rsidR="008C5B52" w:rsidRPr="008C5B52" w:rsidRDefault="008C5B52" w:rsidP="008C5B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Обтирание - самая нежная из всех водных процедур. Его можно применять во всех возрастах, начиная </w:t>
      </w:r>
      <w:proofErr w:type="gramStart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с</w:t>
      </w:r>
      <w:proofErr w:type="gramEnd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 Желательно, чтобы рукавички были хорошо смочены, но вода не должна с них капать.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>После обтирания тело растирают сухим полотенцем. Обтирание сопровождается легким массирующим действием, а 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</w:t>
      </w:r>
    </w:p>
    <w:p w:rsidR="008C5B52" w:rsidRPr="008C5B52" w:rsidRDefault="008C5B52" w:rsidP="008C5B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Обливание 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 xml:space="preserve">Общее обливание надо начинать с более высокой температуры преимущественно детом, а в осенне-зимний период надо организовать так, чтобы вода </w:t>
      </w:r>
      <w:proofErr w:type="gramStart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охватывала</w:t>
      </w:r>
      <w:proofErr w:type="gramEnd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</w:t>
      </w:r>
    </w:p>
    <w:p w:rsidR="008C5B52" w:rsidRPr="008C5B52" w:rsidRDefault="008C5B52" w:rsidP="008C5B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Купание проводится в естественных условиях, то есть в водоемах (реке, озере, море) в летнее время - является одним из лучших способов закаливания. Можно купать детей с раннего возраста, начиная с температуры +24-26 воздуха и не ниже +22 воды, более закаленных детей можно купать при температуре +19-20 воды. Длительность пребывания в воде увеличивается от 1-2 минут до 5-8 мин. после купания всегда должны быть движения.</w:t>
      </w: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br/>
        <w:t>Купание противопоказано детям с заболеванием сердца, болезнями посек, почечных лоханок, детям, недавно перенесшим плеврит, воспаление легких. В каждом отдельном случае вопрос о применении купания решается врачами.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t>"ВОЗДУХ"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 Из специальных мер закаливания воздухом в детских садах применяются: сон на воздухе, в холодное время и воздушные ванны. В детском саду мы используем воздушный режим.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b/>
          <w:bCs/>
          <w:i/>
          <w:iCs/>
          <w:color w:val="333333"/>
          <w:sz w:val="19"/>
        </w:rPr>
        <w:lastRenderedPageBreak/>
        <w:t>"СОЛНЦЕ"</w:t>
      </w:r>
    </w:p>
    <w:p w:rsidR="008C5B52" w:rsidRP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</w:t>
      </w:r>
    </w:p>
    <w:p w:rsidR="008C5B52" w:rsidRPr="008C5B52" w:rsidRDefault="008C5B52" w:rsidP="008C5B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 младших группах до 20-25 мин.</w:t>
      </w:r>
    </w:p>
    <w:p w:rsidR="008C5B52" w:rsidRPr="008C5B52" w:rsidRDefault="008C5B52" w:rsidP="008C5B5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в старших группах до 30-40 мин.</w:t>
      </w:r>
    </w:p>
    <w:p w:rsidR="008C5B52" w:rsidRDefault="008C5B52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дать воды. В детском саду закаливание осуществляется путем включения элементов закаливания в повседневную жизнь детей и </w:t>
      </w:r>
      <w:proofErr w:type="gramStart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>проведения</w:t>
      </w:r>
      <w:proofErr w:type="gramEnd"/>
      <w:r w:rsidRPr="008C5B52">
        <w:rPr>
          <w:rFonts w:ascii="Helvetica" w:eastAsia="Times New Roman" w:hAnsi="Helvetica" w:cs="Helvetica"/>
          <w:color w:val="333333"/>
          <w:sz w:val="19"/>
          <w:szCs w:val="19"/>
        </w:rPr>
        <w:t xml:space="preserve"> специальных мер закаливания. Применение закаливания несколько видоизменяется в зависимости от времени года и от возраста детей. Все закаливающие 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p w:rsidR="00614D93" w:rsidRPr="008C5B52" w:rsidRDefault="00614D93" w:rsidP="008C5B52">
      <w:pPr>
        <w:shd w:val="clear" w:color="auto" w:fill="FFFFFF"/>
        <w:spacing w:after="125" w:line="240" w:lineRule="auto"/>
        <w:rPr>
          <w:rFonts w:ascii="Helvetica" w:eastAsia="Times New Roman" w:hAnsi="Helvetica" w:cs="Helvetica"/>
          <w:color w:val="333333"/>
          <w:sz w:val="19"/>
          <w:szCs w:val="19"/>
        </w:rPr>
      </w:pPr>
    </w:p>
    <w:tbl>
      <w:tblPr>
        <w:tblpPr w:leftFromText="180" w:rightFromText="180" w:vertAnchor="text" w:horzAnchor="margin" w:tblpXSpec="center" w:tblpY="2717"/>
        <w:tblW w:w="108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60"/>
        <w:gridCol w:w="6937"/>
        <w:gridCol w:w="1984"/>
      </w:tblGrid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rPr>
          <w:trHeight w:val="24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rPr>
          <w:trHeight w:val="307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rPr>
          <w:trHeight w:val="30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Возрастная группа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           Закаливающие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b/>
                <w:bCs/>
                <w:color w:val="000000"/>
                <w:sz w:val="20"/>
              </w:rPr>
              <w:t>   Сроки</w:t>
            </w:r>
          </w:p>
        </w:tc>
      </w:tr>
      <w:tr w:rsidR="002B4651" w:rsidRPr="005D4C7B" w:rsidTr="00E120BC">
        <w:trPr>
          <w:trHeight w:val="560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Сентябрь, май, июнь, июль, август</w:t>
            </w:r>
          </w:p>
        </w:tc>
      </w:tr>
      <w:tr w:rsidR="002B4651" w:rsidRPr="005D4C7B" w:rsidTr="00E120BC">
        <w:trPr>
          <w:trHeight w:val="65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Май, июнь, июль, август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</w:rPr>
              <w:t>Вторая младшая группа  2</w:t>
            </w: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-4 года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прогулка утренняя и вечерняя;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 xml:space="preserve">- умывание лица и рук до локтей  температура </w:t>
            </w:r>
            <w:r>
              <w:rPr>
                <w:rFonts w:ascii="Georgia" w:eastAsia="Times New Roman" w:hAnsi="Georgia" w:cs="Times New Roman"/>
                <w:color w:val="000000"/>
                <w:sz w:val="20"/>
              </w:rPr>
              <w:t>воды + 17</w:t>
            </w: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 xml:space="preserve">- воздушные ванны после сна в сочетании с </w:t>
            </w:r>
            <w:proofErr w:type="spellStart"/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коррегирующей</w:t>
            </w:r>
            <w:proofErr w:type="spellEnd"/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 xml:space="preserve"> гимнастикой;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солнечные ванны;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умывание лица, шеи и рук до локтей  температура воды + 16;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общее обливание после утренней прогулки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прием на воздухе до – 11 градусов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воздушно-температурный режим  +18 градусов;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одностороннее проветривание, допускается колебание температуры воздуха в присутствии детей  +22-19 градусов;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полоскание рта после еды водой комнатной температуры;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хождение по ребристой,  солевой и сухой дорожке после сна;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кислородный коктейль и соки, фрукты, салаты;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Сентябрь, май, июнь, июль, август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Май, июнь, июль, август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eorgia" w:eastAsia="Times New Roman" w:hAnsi="Georgia" w:cs="Times New Roman"/>
                <w:color w:val="000000"/>
                <w:sz w:val="20"/>
              </w:rPr>
              <w:lastRenderedPageBreak/>
              <w:t>Старшая группа  5</w:t>
            </w: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-7 лет</w:t>
            </w: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умывание лица, шеи и рук до локтей  температура воды + 16;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умывание лица и рук до локтей  температура воды + 16;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3F6793">
        <w:trPr>
          <w:trHeight w:val="36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прогулка утренняя и вечерняя;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 xml:space="preserve">- воздушные ванны после сна в сочетании с </w:t>
            </w:r>
            <w:proofErr w:type="spellStart"/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коррегирующей</w:t>
            </w:r>
            <w:proofErr w:type="spellEnd"/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 xml:space="preserve"> гимнастикой;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контрастное обливание ног перед сном (температура воды +37+26+37)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солнечные ванны;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общее обливание после утренней прогулки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прием на воздухе до -15 градусов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сквозное проветривание в отсутствие детей прекращается за 15-20 минут до прихода детей до +16 градусов с утренней и вечерней прогулок;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воздушно-температурный режим  +18 градусов;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одностороннее проветривание, допускается колебание температуры воздуха в присутствии детей  +20-17градусов;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полоскание рта после еды водой комнатной температуры;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хождение по ребристой, солевой и сухой дорожке после сна;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 кислородный коктейль и соки, фрукты, салаты;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  <w:tr w:rsidR="002B4651" w:rsidRPr="005D4C7B" w:rsidTr="00E120BC"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651" w:rsidRPr="005D4C7B" w:rsidRDefault="002B4651" w:rsidP="00E120BC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</w:rPr>
            </w:pPr>
          </w:p>
        </w:tc>
        <w:tc>
          <w:tcPr>
            <w:tcW w:w="6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-утренняя гимнастика, физкультурные занятия, различные спортивные мероприятия;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651" w:rsidRPr="005D4C7B" w:rsidRDefault="002B4651" w:rsidP="00E120B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C7B">
              <w:rPr>
                <w:rFonts w:ascii="Georgia" w:eastAsia="Times New Roman" w:hAnsi="Georgia" w:cs="Times New Roman"/>
                <w:color w:val="000000"/>
                <w:sz w:val="20"/>
              </w:rPr>
              <w:t>В течение года</w:t>
            </w:r>
          </w:p>
        </w:tc>
      </w:tr>
    </w:tbl>
    <w:p w:rsidR="002B4651" w:rsidRDefault="002B4651" w:rsidP="002B4651">
      <w:pPr>
        <w:shd w:val="clear" w:color="auto" w:fill="FFFFFF"/>
        <w:spacing w:after="0" w:line="240" w:lineRule="auto"/>
        <w:ind w:left="936" w:right="936"/>
        <w:rPr>
          <w:rFonts w:ascii="Times New Roman" w:eastAsia="Times New Roman" w:hAnsi="Times New Roman" w:cs="Times New Roman"/>
          <w:b/>
          <w:bCs/>
          <w:i/>
          <w:iCs/>
          <w:color w:val="4F81BD"/>
          <w:sz w:val="36"/>
        </w:rPr>
      </w:pPr>
    </w:p>
    <w:p w:rsidR="00CF1B29" w:rsidRDefault="00CF1B29"/>
    <w:sectPr w:rsidR="00CF1B29" w:rsidSect="00EF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D1FAC"/>
    <w:multiLevelType w:val="multilevel"/>
    <w:tmpl w:val="A5FC3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37326"/>
    <w:multiLevelType w:val="multilevel"/>
    <w:tmpl w:val="9272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003F9E"/>
    <w:multiLevelType w:val="multilevel"/>
    <w:tmpl w:val="BE64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47B1A"/>
    <w:multiLevelType w:val="multilevel"/>
    <w:tmpl w:val="CBBC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03FF2"/>
    <w:multiLevelType w:val="multilevel"/>
    <w:tmpl w:val="89D2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58363D"/>
    <w:multiLevelType w:val="multilevel"/>
    <w:tmpl w:val="0FB26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D4C7B"/>
    <w:rsid w:val="00162243"/>
    <w:rsid w:val="002161D5"/>
    <w:rsid w:val="002726DD"/>
    <w:rsid w:val="002B4651"/>
    <w:rsid w:val="003F6793"/>
    <w:rsid w:val="005D4C7B"/>
    <w:rsid w:val="00614D93"/>
    <w:rsid w:val="008C5B52"/>
    <w:rsid w:val="00937366"/>
    <w:rsid w:val="00A1062E"/>
    <w:rsid w:val="00CC233E"/>
    <w:rsid w:val="00CF1B29"/>
    <w:rsid w:val="00D96D87"/>
    <w:rsid w:val="00DC4B3C"/>
    <w:rsid w:val="00DE62C1"/>
    <w:rsid w:val="00EF2032"/>
    <w:rsid w:val="00FC0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5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D4C7B"/>
  </w:style>
  <w:style w:type="character" w:customStyle="1" w:styleId="c2">
    <w:name w:val="c2"/>
    <w:basedOn w:val="a0"/>
    <w:rsid w:val="005D4C7B"/>
  </w:style>
  <w:style w:type="paragraph" w:customStyle="1" w:styleId="c8">
    <w:name w:val="c8"/>
    <w:basedOn w:val="a"/>
    <w:rsid w:val="005D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5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C5B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6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6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7B432-E3A8-4213-A193-6EB44AB2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2044</Words>
  <Characters>11652</Characters>
  <Application>Microsoft Office Word</Application>
  <DocSecurity>0</DocSecurity>
  <Lines>97</Lines>
  <Paragraphs>27</Paragraphs>
  <ScaleCrop>false</ScaleCrop>
  <Company/>
  <LinksUpToDate>false</LinksUpToDate>
  <CharactersWithSpaces>13669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2020-10-21T12:07:00Z</dcterms:created>
  <dcterms:modified xsi:type="dcterms:W3CDTF">2021-01-13T16:49:00Z</dcterms:modified>
</cp:coreProperties>
</file>